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660" w:lineRule="exact"/>
        <w:jc w:val="center"/>
      </w:pPr>
      <w:r>
        <w:rPr>
          <w:rFonts w:ascii="方正小标宋简体" w:hAnsi="方正小标宋简体" w:eastAsia="方正小标宋简体"/>
          <w:b w:val="0"/>
          <w:color w:val="FF0000"/>
          <w:sz w:val="44"/>
        </w:rPr>
        <w:t>***省人民政府文件</w:t>
      </w:r>
    </w:p>
    <w:p>
      <w:pPr>
        <w:spacing w:before="0" w:after="0" w:line="560" w:lineRule="exact"/>
      </w:pPr>
    </w:p>
    <w:p>
      <w:pPr>
        <w:spacing w:before="0" w:after="0" w:line="560" w:lineRule="exact"/>
        <w:jc w:val="center"/>
      </w:pPr>
      <w:r>
        <w:rPr>
          <w:rFonts w:ascii="仿宋" w:hAnsi="仿宋" w:eastAsia="仿宋"/>
          <w:b w:val="0"/>
          <w:sz w:val="32"/>
        </w:rPr>
        <w:t>×政〔2026〕×号</w:t>
      </w:r>
    </w:p>
    <w:p>
      <w:pPr>
        <w:spacing w:before="40" w:after="0" w:line="80" w:lineRule="exact"/>
        <w:pBdr>
          <w:bottom w:val="single" w:sz="12" w:space="1" w:color="FF0000"/>
        </w:pBdr>
      </w:pPr>
    </w:p>
    <w:p>
      <w:pPr>
        <w:spacing w:before="0" w:after="0" w:line="560" w:lineRule="exact"/>
      </w:pPr>
    </w:p>
    <w:p>
      <w:pPr>
        <w:spacing w:before="0" w:after="0" w:line="560" w:lineRule="exact"/>
      </w:pPr>
    </w:p>
    <w:p>
      <w:pPr>
        <w:spacing w:before="0" w:after="0" w:line="770" w:lineRule="exact"/>
        <w:jc w:val="center"/>
      </w:pPr>
      <w:r>
        <w:rPr>
          <w:rFonts w:ascii="方正小标宋简体" w:hAnsi="方正小标宋简体" w:eastAsia="方正小标宋简体"/>
          <w:b w:val="0"/>
          <w:sz w:val="44"/>
        </w:rPr>
        <w:t>***省人民政府</w:t>
        <w:br/>
        <w:t>关于同意***市国土空间总体规划（2021—2035年）的批复</w:t>
      </w:r>
    </w:p>
    <w:p>
      <w:pPr>
        <w:spacing w:before="0" w:after="0" w:line="560" w:lineRule="exact"/>
        <w:ind w:firstLine="0"/>
      </w:pPr>
      <w:r>
        <w:rPr>
          <w:rFonts w:ascii="仿宋" w:hAnsi="仿宋" w:eastAsia="仿宋"/>
          <w:b w:val="0"/>
          <w:sz w:val="32"/>
        </w:rPr>
        <w:t>***市人民政府：：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你市《关于请求批准***市国土空间总体规划（2021—2035年）的请示》（×政〔2026〕×号）收悉。经研究，现批复如下：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一、原则同意《***市国土空间总体规划（2021—2035年）》（以下简称《规划》），请认真组织实施。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二、《规划》实施要以习近平新时代中国特色社会主义思想为指导，深入贯彻党的二十大精神，完整、准确、全面贯彻新发展理念，坚持以人民为中心，统筹发展和安全，促进人与自然和谐共生。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三、你市要按照《规划》确定的目标任务，加强组织领导，完善工作机制，落实工作责任，确保《规划》各项目标任务落到实处。要严格国土空间用途管制，加强规划实施监督管理，切实维护规划的严肃性和权威性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四、省自然资源厅要加强对《规划》实施的指导、监督和检查，确保《规划》顺利实施。</w:t>
      </w:r>
    </w:p>
    <w:p>
      <w:pPr>
        <w:spacing w:before="0" w:after="0" w:line="560" w:lineRule="exact"/>
      </w:pPr>
    </w:p>
    <w:p>
      <w:pPr>
        <w:spacing w:before="0" w:after="0" w:line="560" w:lineRule="exact"/>
        <w:ind w:right="1280"/>
        <w:jc w:val="right"/>
      </w:pPr>
      <w:r>
        <w:rPr>
          <w:rFonts w:ascii="仿宋" w:hAnsi="仿宋" w:eastAsia="仿宋"/>
          <w:b w:val="0"/>
          <w:sz w:val="32"/>
        </w:rPr>
        <w:t>***省人民政府</w:t>
      </w:r>
    </w:p>
    <w:p>
      <w:pPr>
        <w:spacing w:before="0" w:after="0" w:line="560" w:lineRule="exact"/>
        <w:ind w:right="640"/>
        <w:jc w:val="right"/>
      </w:pPr>
      <w:r>
        <w:rPr>
          <w:rFonts w:ascii="仿宋" w:hAnsi="仿宋" w:eastAsia="仿宋"/>
          <w:b w:val="0"/>
          <w:sz w:val="32"/>
        </w:rPr>
        <w:t>2026年×月×日</w:t>
      </w:r>
    </w:p>
    <w:p>
      <w:pPr>
        <w:spacing w:before="120" w:after="0" w:line="80" w:lineRule="exact"/>
        <w:pBdr>
          <w:top w:val="single" w:sz="12" w:space="1" w:color="000000"/>
        </w:pBdr>
      </w:pPr>
    </w:p>
    <w:p>
      <w:pPr>
        <w:spacing w:before="0" w:after="0" w:line="490" w:lineRule="exact"/>
        <w:ind w:firstLine="280"/>
      </w:pPr>
      <w:r>
        <w:rPr>
          <w:rFonts w:ascii="仿宋" w:hAnsi="仿宋" w:eastAsia="仿宋"/>
          <w:b w:val="0"/>
          <w:sz w:val="28"/>
        </w:rPr>
        <w:t>抄送：省发展改革委、省自然资源厅、省住房城乡建设厅。</w:t>
      </w:r>
    </w:p>
    <w:p>
      <w:pPr>
        <w:spacing w:before="0" w:after="0" w:line="80" w:lineRule="exact"/>
        <w:pBdr>
          <w:top w:val="single" w:sz="6" w:space="1" w:color="000000"/>
        </w:pBdr>
      </w:pPr>
    </w:p>
    <w:p>
      <w:pPr>
        <w:spacing w:before="0" w:after="0" w:line="490" w:lineRule="exact"/>
      </w:pPr>
      <w:r>
        <w:rPr>
          <w:rFonts w:ascii="仿宋" w:hAnsi="仿宋" w:eastAsia="仿宋"/>
          <w:b w:val="0"/>
          <w:sz w:val="28"/>
        </w:rPr>
        <w:t>***省人民政府办公厅</w:t>
      </w:r>
      <w:r>
        <w:rPr>
          <w:rFonts w:ascii="仿宋" w:hAnsi="仿宋" w:eastAsia="仿宋"/>
          <w:b w:val="0"/>
          <w:sz w:val="28"/>
        </w:rPr>
        <w:t xml:space="preserve">                                              2026年×月×日印发</w:t>
      </w:r>
    </w:p>
    <w:p>
      <w:pPr>
        <w:spacing w:before="0" w:after="0" w:line="80" w:lineRule="exact"/>
        <w:pBdr>
          <w:top w:val="single" w:sz="12" w:space="1" w:color="000000"/>
        </w:pBdr>
      </w:pPr>
    </w:p>
    <w:sectPr w:rsidR="00FC693F" w:rsidRPr="0006063C" w:rsidSect="00034616">
      <w:footerReference w:type="default" r:id="rId9"/>
      <w:pgSz w:w="11906" w:h="16838"/>
      <w:pgMar w:top="2098" w:right="1474" w:bottom="1984" w:left="1587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  <w:tabs>
        <w:tab w:val="right" w:pos="8858"/>
      </w:tabs>
    </w:pPr>
    <w:r>
      <w:rPr>
        <w:rFonts w:ascii="仿宋" w:hAnsi="仿宋" w:eastAsia="仿宋"/>
        <w:color w:val="808080"/>
        <w:sz w:val="20"/>
      </w:rPr>
      <w:t>本文出自：【公文云】www.gongwenyun.cn  一个懂政企公文写作的平台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rFonts w:ascii="宋体" w:hAnsi="宋体"/>
        <w:sz w:val="28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