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不予行政处罚决定书模板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不予行政处罚决定书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〔XXXX〕XX号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当事人：XXX（公民姓名/法人名称/其他组织名称）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住址/地址：XXXX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法定代表人/负责人：XXX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一、案件来源及调查经过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，本机关接到XXX（举报/投诉/检查发现），称你（单位）涉嫌XXXX违法行为。本机关依法立案后，指派XXX、XXX两名执法人员对案件进行了调查。调查人员依法询问了当事人及相关证人，收集了相关证据材料，并听取了你（单位）的陈述和申辩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二、违法事实及证据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经调查，查明以下事实：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XXXX年XX月XX日，你（单位）在XXXX（地点）实施了XXXX行为。经核实，该行为XXXX（情节轻微/未造成危害后果/已及时纠正/其他不予处罚情形）。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以上事实有以下证据证实：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XXX（证据名称）。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三、不予行政处罚的理由及依据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根据《中华人民共和国行政处罚法》第三十三条的规定，违法行为轻微并及时改正，没有造成危害后果的，不予行政处罚。初次违法且危害后果轻微并及时改正的，可以不予行政处罚。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结合本案具体情况，你（单位）的违法行为XXXX（具体说明不予处罚的理由），符合不予行政处罚的条件。因此，本机关决定对你（单位）不予行政处罚。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四、告知权利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如你（单位）不服本决定，可以在收到本决定书之日起六十日内向XXXXXX（上级机关名称）申请行政复议，或者在六个月内直接向XXXXXX（人民法院名称）提起行政诉讼。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